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856"/>
        <w:tblW w:w="9722" w:type="dxa"/>
        <w:tblBorders>
          <w:bottom w:val="thickThinSmallGap" w:sz="2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534"/>
        <w:gridCol w:w="3969"/>
      </w:tblGrid>
      <w:tr w:rsidR="00E42218" w:rsidRPr="00CE69DF" w:rsidTr="00E42218">
        <w:tc>
          <w:tcPr>
            <w:tcW w:w="4219" w:type="dxa"/>
          </w:tcPr>
          <w:p w:rsidR="00E42218" w:rsidRPr="00CE69DF" w:rsidRDefault="00E42218" w:rsidP="00E42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a-RU" w:eastAsia="ar-SA"/>
              </w:rPr>
            </w:pPr>
            <w:r w:rsidRPr="00CE69DF">
              <w:rPr>
                <w:rFonts w:ascii="Times New Roman" w:eastAsia="Times New Roman" w:hAnsi="Times New Roman" w:cs="Times New Roman"/>
                <w:b/>
                <w:lang w:eastAsia="ar-SA"/>
              </w:rPr>
              <w:t>БАШ</w:t>
            </w:r>
            <w:r w:rsidRPr="00CE69DF">
              <w:rPr>
                <w:rFonts w:ascii="Times New Roman" w:eastAsia="Times New Roman" w:hAnsi="Times New Roman" w:cs="Times New Roman"/>
                <w:b/>
                <w:lang w:val="ba-RU" w:eastAsia="ar-SA"/>
              </w:rPr>
              <w:t>Ҡ</w:t>
            </w:r>
            <w:r w:rsidRPr="00CE69DF">
              <w:rPr>
                <w:rFonts w:ascii="Times New Roman" w:eastAsia="Times New Roman" w:hAnsi="Times New Roman" w:cs="Times New Roman"/>
                <w:b/>
                <w:lang w:eastAsia="ar-SA"/>
              </w:rPr>
              <w:t>ОРТОСТАН РЕСПУБЛИКАҺЫ</w:t>
            </w:r>
            <w:r w:rsidRPr="00CE69DF">
              <w:rPr>
                <w:rFonts w:ascii="Times New Roman" w:eastAsia="Times New Roman" w:hAnsi="Times New Roman" w:cs="Times New Roman"/>
                <w:b/>
                <w:lang w:val="ba-RU" w:eastAsia="ar-SA"/>
              </w:rPr>
              <w:t xml:space="preserve"> </w:t>
            </w:r>
            <w:r w:rsidRPr="00CE69DF">
              <w:rPr>
                <w:rFonts w:ascii="Times New Roman" w:eastAsia="Times New Roman" w:hAnsi="Times New Roman" w:cs="Times New Roman"/>
                <w:b/>
                <w:lang w:eastAsia="ar-SA"/>
              </w:rPr>
              <w:t>БӨРЙӘН РАЙОНЫ</w:t>
            </w:r>
            <w:r w:rsidRPr="00CE69DF">
              <w:rPr>
                <w:rFonts w:ascii="Times New Roman" w:eastAsia="Times New Roman" w:hAnsi="Times New Roman" w:cs="Times New Roman"/>
                <w:b/>
                <w:lang w:val="ba-RU" w:eastAsia="ar-SA"/>
              </w:rPr>
              <w:t xml:space="preserve"> </w:t>
            </w:r>
            <w:r w:rsidRPr="00CE69DF">
              <w:rPr>
                <w:rFonts w:ascii="Times New Roman" w:eastAsia="Times New Roman" w:hAnsi="Times New Roman" w:cs="Times New Roman"/>
                <w:b/>
                <w:lang w:eastAsia="ar-SA"/>
              </w:rPr>
              <w:t>ХАКИМИӘТЕНЕҢ МУНИЦИПАЛЬ РАЙОН МӘҒАРИФ Б</w:t>
            </w:r>
            <w:r w:rsidRPr="00CE69DF">
              <w:rPr>
                <w:rFonts w:ascii="Times New Roman" w:eastAsia="Times New Roman" w:hAnsi="Times New Roman" w:cs="Times New Roman"/>
                <w:b/>
                <w:lang w:val="be-BY" w:eastAsia="ar-SA"/>
              </w:rPr>
              <w:t>Ү</w:t>
            </w:r>
            <w:r w:rsidRPr="00CE69DF">
              <w:rPr>
                <w:rFonts w:ascii="Times New Roman" w:eastAsia="Times New Roman" w:hAnsi="Times New Roman" w:cs="Times New Roman"/>
                <w:b/>
                <w:lang w:eastAsia="ar-SA"/>
              </w:rPr>
              <w:t>ЛЕГЕ</w:t>
            </w:r>
            <w:r w:rsidRPr="00CE69DF">
              <w:rPr>
                <w:rFonts w:ascii="Times New Roman" w:eastAsia="Times New Roman" w:hAnsi="Times New Roman" w:cs="Times New Roman"/>
                <w:b/>
                <w:lang w:val="ba-RU" w:eastAsia="ar-SA"/>
              </w:rPr>
              <w:t xml:space="preserve"> </w:t>
            </w:r>
            <w:r w:rsidRPr="00CE69D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МУНИЦИПАЛЬ </w:t>
            </w:r>
            <w:r w:rsidRPr="00CE69DF">
              <w:rPr>
                <w:rFonts w:ascii="Times New Roman" w:eastAsia="Times New Roman" w:hAnsi="Times New Roman" w:cs="Times New Roman"/>
                <w:b/>
                <w:lang w:val="be-BY" w:eastAsia="ar-SA"/>
              </w:rPr>
              <w:t>Ҡ</w:t>
            </w:r>
            <w:r w:rsidRPr="00CE69DF">
              <w:rPr>
                <w:rFonts w:ascii="Times New Roman" w:eastAsia="Times New Roman" w:hAnsi="Times New Roman" w:cs="Times New Roman"/>
                <w:b/>
                <w:lang w:eastAsia="ar-SA"/>
              </w:rPr>
              <w:t>А</w:t>
            </w:r>
            <w:r w:rsidRPr="00CE69DF">
              <w:rPr>
                <w:rFonts w:ascii="Times New Roman" w:eastAsia="Times New Roman" w:hAnsi="Times New Roman" w:cs="Times New Roman"/>
                <w:b/>
                <w:lang w:val="be-BY" w:eastAsia="ar-SA"/>
              </w:rPr>
              <w:t>Ҙ</w:t>
            </w:r>
            <w:r w:rsidRPr="00CE69DF">
              <w:rPr>
                <w:rFonts w:ascii="Times New Roman" w:eastAsia="Times New Roman" w:hAnsi="Times New Roman" w:cs="Times New Roman"/>
                <w:b/>
                <w:lang w:eastAsia="ar-SA"/>
              </w:rPr>
              <w:t>НА УЧРЕЖДЕНИЕҺЫ</w:t>
            </w:r>
            <w:r w:rsidRPr="00CE69DF">
              <w:rPr>
                <w:rFonts w:ascii="Times New Roman" w:eastAsia="Times New Roman" w:hAnsi="Times New Roman" w:cs="Times New Roman"/>
                <w:b/>
                <w:lang w:val="ba-RU" w:eastAsia="ar-SA"/>
              </w:rPr>
              <w:t xml:space="preserve"> </w:t>
            </w:r>
          </w:p>
          <w:p w:rsidR="00E42218" w:rsidRPr="00CE69DF" w:rsidRDefault="00E42218" w:rsidP="00E42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453580, </w:t>
            </w:r>
            <w:proofErr w:type="spellStart"/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Иҫке</w:t>
            </w:r>
            <w:proofErr w:type="spellEnd"/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Собханғол</w:t>
            </w:r>
            <w:proofErr w:type="spellEnd"/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 Ленин урамы,98</w:t>
            </w: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val="ba-RU" w:eastAsia="ar-SA"/>
              </w:rPr>
              <w:t xml:space="preserve"> </w:t>
            </w: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тел. </w:t>
            </w: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(347)3-53-43, </w:t>
            </w: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факс</w:t>
            </w: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 3-62-84</w:t>
            </w: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 xml:space="preserve"> </w:t>
            </w:r>
          </w:p>
          <w:p w:rsidR="00E42218" w:rsidRPr="00CE69DF" w:rsidRDefault="00E42218" w:rsidP="00E42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a-RU" w:eastAsia="en-US"/>
              </w:rPr>
            </w:pP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 xml:space="preserve">E:mail: </w:t>
            </w:r>
            <w:hyperlink r:id="rId5" w:history="1">
              <w:r w:rsidRPr="00CE69DF">
                <w:rPr>
                  <w:rFonts w:ascii="Times New Roman" w:eastAsia="Times New Roman" w:hAnsi="Times New Roman" w:cs="Times New Roman"/>
                  <w:color w:val="0563C1"/>
                  <w:sz w:val="18"/>
                  <w:szCs w:val="18"/>
                  <w:u w:val="single"/>
                  <w:lang w:val="en-US" w:eastAsia="en-US"/>
                </w:rPr>
                <w:t>mkuburzyan@mail.ru</w:t>
              </w:r>
            </w:hyperlink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val="ba-RU" w:eastAsia="en-US"/>
              </w:rPr>
              <w:t xml:space="preserve"> </w:t>
            </w:r>
          </w:p>
          <w:p w:rsidR="00E42218" w:rsidRPr="00CE69DF" w:rsidRDefault="00E42218" w:rsidP="00E42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a-RU" w:eastAsia="ar-SA"/>
              </w:rPr>
            </w:pP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 </w:t>
            </w:r>
            <w:hyperlink r:id="rId6" w:tgtFrame="_blank" w:history="1">
              <w:r w:rsidRPr="00CE69DF">
                <w:rPr>
                  <w:rFonts w:ascii="Times New Roman" w:eastAsia="Times New Roman" w:hAnsi="Times New Roman" w:cs="Times New Roman"/>
                  <w:color w:val="005BD1"/>
                  <w:sz w:val="18"/>
                  <w:szCs w:val="18"/>
                  <w:u w:val="single"/>
                  <w:shd w:val="clear" w:color="auto" w:fill="FFFFFF"/>
                  <w:lang w:val="en-US" w:eastAsia="ar-SA"/>
                </w:rPr>
                <w:t>http</w:t>
              </w:r>
              <w:r w:rsidRPr="00CE69DF">
                <w:rPr>
                  <w:rFonts w:ascii="Times New Roman" w:eastAsia="Times New Roman" w:hAnsi="Times New Roman" w:cs="Times New Roman"/>
                  <w:color w:val="005BD1"/>
                  <w:sz w:val="18"/>
                  <w:szCs w:val="18"/>
                  <w:u w:val="single"/>
                  <w:shd w:val="clear" w:color="auto" w:fill="FFFFFF"/>
                  <w:lang w:eastAsia="ar-SA"/>
                </w:rPr>
                <w:t>://</w:t>
              </w:r>
              <w:proofErr w:type="spellStart"/>
              <w:r w:rsidRPr="00CE69DF">
                <w:rPr>
                  <w:rFonts w:ascii="Times New Roman" w:eastAsia="Times New Roman" w:hAnsi="Times New Roman" w:cs="Times New Roman"/>
                  <w:color w:val="005BD1"/>
                  <w:sz w:val="18"/>
                  <w:szCs w:val="18"/>
                  <w:u w:val="single"/>
                  <w:shd w:val="clear" w:color="auto" w:fill="FFFFFF"/>
                  <w:lang w:val="en-US" w:eastAsia="ar-SA"/>
                </w:rPr>
                <w:t>burzyanro</w:t>
              </w:r>
              <w:proofErr w:type="spellEnd"/>
              <w:r w:rsidRPr="00CE69DF">
                <w:rPr>
                  <w:rFonts w:ascii="Times New Roman" w:eastAsia="Times New Roman" w:hAnsi="Times New Roman" w:cs="Times New Roman"/>
                  <w:color w:val="005BD1"/>
                  <w:sz w:val="18"/>
                  <w:szCs w:val="18"/>
                  <w:u w:val="single"/>
                  <w:shd w:val="clear" w:color="auto" w:fill="FFFFFF"/>
                  <w:lang w:eastAsia="ar-SA"/>
                </w:rPr>
                <w:t>.</w:t>
              </w:r>
              <w:proofErr w:type="spellStart"/>
              <w:r w:rsidRPr="00CE69DF">
                <w:rPr>
                  <w:rFonts w:ascii="Times New Roman" w:eastAsia="Times New Roman" w:hAnsi="Times New Roman" w:cs="Times New Roman"/>
                  <w:color w:val="005BD1"/>
                  <w:sz w:val="18"/>
                  <w:szCs w:val="18"/>
                  <w:u w:val="single"/>
                  <w:shd w:val="clear" w:color="auto" w:fill="FFFFFF"/>
                  <w:lang w:val="en-US" w:eastAsia="ar-SA"/>
                </w:rPr>
                <w:t>ru</w:t>
              </w:r>
              <w:proofErr w:type="spellEnd"/>
              <w:r w:rsidRPr="00CE69DF">
                <w:rPr>
                  <w:rFonts w:ascii="Times New Roman" w:eastAsia="Times New Roman" w:hAnsi="Times New Roman" w:cs="Times New Roman"/>
                  <w:color w:val="005BD1"/>
                  <w:sz w:val="18"/>
                  <w:szCs w:val="18"/>
                  <w:u w:val="single"/>
                  <w:shd w:val="clear" w:color="auto" w:fill="FFFFFF"/>
                  <w:lang w:eastAsia="ar-SA"/>
                </w:rPr>
                <w:t>/</w:t>
              </w:r>
            </w:hyperlink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val="ba-RU" w:eastAsia="ar-SA"/>
              </w:rPr>
              <w:t xml:space="preserve"> </w:t>
            </w:r>
          </w:p>
          <w:p w:rsidR="00E42218" w:rsidRPr="00CE69DF" w:rsidRDefault="00E42218" w:rsidP="00E42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</w:rPr>
              <w:t>ОКПО 02119691; ОГРН 1030202046632;</w:t>
            </w:r>
          </w:p>
          <w:p w:rsidR="00E42218" w:rsidRPr="00CE69DF" w:rsidRDefault="00E42218" w:rsidP="00E42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</w:rPr>
              <w:t>ИНН 0218000182; КПП 021801001</w:t>
            </w:r>
          </w:p>
        </w:tc>
        <w:tc>
          <w:tcPr>
            <w:tcW w:w="1534" w:type="dxa"/>
          </w:tcPr>
          <w:p w:rsidR="00E42218" w:rsidRPr="00CE69DF" w:rsidRDefault="00E42218" w:rsidP="00E42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E69DF">
              <w:rPr>
                <w:rFonts w:ascii="ATimes" w:eastAsia="Times New Roman" w:hAnsi="ATimes" w:cs="Times New Roman"/>
                <w:b/>
                <w:noProof/>
                <w:sz w:val="28"/>
                <w:szCs w:val="24"/>
              </w:rPr>
              <w:drawing>
                <wp:inline distT="0" distB="0" distL="0" distR="0" wp14:anchorId="703CFF66" wp14:editId="6F1ED540">
                  <wp:extent cx="838200" cy="1047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E42218" w:rsidRPr="00CE69DF" w:rsidRDefault="00E42218" w:rsidP="00E422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E69DF">
              <w:rPr>
                <w:rFonts w:ascii="Times New Roman" w:eastAsia="Times New Roman" w:hAnsi="Times New Roman" w:cs="Times New Roman"/>
                <w:b/>
                <w:lang w:eastAsia="ar-SA"/>
              </w:rPr>
              <w:t>МУНИЦИПАЛЬНОЕ КАЗЕННОЕ</w:t>
            </w:r>
            <w:r w:rsidRPr="00CE69DF">
              <w:rPr>
                <w:rFonts w:ascii="Times New Roman" w:eastAsia="Times New Roman" w:hAnsi="Times New Roman" w:cs="Times New Roman"/>
                <w:b/>
                <w:lang w:val="ba-RU" w:eastAsia="ar-SA"/>
              </w:rPr>
              <w:t xml:space="preserve"> </w:t>
            </w:r>
            <w:r w:rsidRPr="00CE69DF">
              <w:rPr>
                <w:rFonts w:ascii="Times New Roman" w:eastAsia="Times New Roman" w:hAnsi="Times New Roman" w:cs="Times New Roman"/>
                <w:b/>
                <w:lang w:eastAsia="ar-SA"/>
              </w:rPr>
              <w:t>УЧРЕЖДЕНИЕ РАЙОННЫЙ ОТДЕЛ ОБРАЗОВАНИЯ АДМИНИСТРАЦИИ МУНИЦИПАЛЬНОГО РАЙОНА</w:t>
            </w:r>
            <w:r w:rsidRPr="00CE69DF">
              <w:rPr>
                <w:rFonts w:ascii="Times New Roman" w:eastAsia="Times New Roman" w:hAnsi="Times New Roman" w:cs="Times New Roman"/>
                <w:b/>
                <w:lang w:val="ba-RU" w:eastAsia="ar-SA"/>
              </w:rPr>
              <w:t xml:space="preserve"> </w:t>
            </w:r>
            <w:r w:rsidRPr="00CE69DF">
              <w:rPr>
                <w:rFonts w:ascii="Times New Roman" w:eastAsia="Times New Roman" w:hAnsi="Times New Roman" w:cs="Times New Roman"/>
                <w:b/>
                <w:lang w:eastAsia="ar-SA"/>
              </w:rPr>
              <w:t>БУРЗЯНСКИЙ РАЙОН РЕСПУБЛИКИ БАШКОРТОСТАН</w:t>
            </w:r>
          </w:p>
          <w:p w:rsidR="00E42218" w:rsidRPr="00CE69DF" w:rsidRDefault="00E42218" w:rsidP="00E42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453580, </w:t>
            </w:r>
            <w:proofErr w:type="spellStart"/>
            <w:proofErr w:type="gramStart"/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Старосубхангулово,ул</w:t>
            </w:r>
            <w:proofErr w:type="spellEnd"/>
            <w:proofErr w:type="gramEnd"/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Ленина,</w:t>
            </w:r>
          </w:p>
          <w:p w:rsidR="00E42218" w:rsidRPr="00CE69DF" w:rsidRDefault="00E42218" w:rsidP="00E42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a-RU" w:eastAsia="en-US"/>
              </w:rPr>
            </w:pP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98</w:t>
            </w: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val="ba-RU" w:eastAsia="ar-SA"/>
              </w:rPr>
              <w:t xml:space="preserve"> </w:t>
            </w: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тел. (347)3-53-43, факс 3-62-84</w:t>
            </w: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val="ba-RU" w:eastAsia="ar-SA"/>
              </w:rPr>
              <w:t xml:space="preserve"> </w:t>
            </w: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E</w:t>
            </w: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:</w:t>
            </w: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mail</w:t>
            </w: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: </w:t>
            </w:r>
            <w:hyperlink r:id="rId8" w:history="1">
              <w:r w:rsidRPr="00CE69DF">
                <w:rPr>
                  <w:rFonts w:ascii="Times New Roman" w:eastAsia="Times New Roman" w:hAnsi="Times New Roman" w:cs="Times New Roman"/>
                  <w:color w:val="0563C1"/>
                  <w:sz w:val="18"/>
                  <w:szCs w:val="18"/>
                  <w:u w:val="single"/>
                  <w:lang w:val="en-US" w:eastAsia="en-US"/>
                </w:rPr>
                <w:t>mkuburzyan</w:t>
              </w:r>
              <w:r w:rsidRPr="00CE69DF">
                <w:rPr>
                  <w:rFonts w:ascii="Times New Roman" w:eastAsia="Times New Roman" w:hAnsi="Times New Roman" w:cs="Times New Roman"/>
                  <w:color w:val="0563C1"/>
                  <w:sz w:val="18"/>
                  <w:szCs w:val="18"/>
                  <w:u w:val="single"/>
                  <w:lang w:eastAsia="en-US"/>
                </w:rPr>
                <w:t>@</w:t>
              </w:r>
              <w:r w:rsidRPr="00CE69DF">
                <w:rPr>
                  <w:rFonts w:ascii="Times New Roman" w:eastAsia="Times New Roman" w:hAnsi="Times New Roman" w:cs="Times New Roman"/>
                  <w:color w:val="0563C1"/>
                  <w:sz w:val="18"/>
                  <w:szCs w:val="18"/>
                  <w:u w:val="single"/>
                  <w:lang w:val="en-US" w:eastAsia="en-US"/>
                </w:rPr>
                <w:t>mail</w:t>
              </w:r>
              <w:r w:rsidRPr="00CE69DF">
                <w:rPr>
                  <w:rFonts w:ascii="Times New Roman" w:eastAsia="Times New Roman" w:hAnsi="Times New Roman" w:cs="Times New Roman"/>
                  <w:color w:val="0563C1"/>
                  <w:sz w:val="18"/>
                  <w:szCs w:val="18"/>
                  <w:u w:val="single"/>
                  <w:lang w:eastAsia="en-US"/>
                </w:rPr>
                <w:t>.</w:t>
              </w:r>
              <w:proofErr w:type="spellStart"/>
              <w:r w:rsidRPr="00CE69DF">
                <w:rPr>
                  <w:rFonts w:ascii="Times New Roman" w:eastAsia="Times New Roman" w:hAnsi="Times New Roman" w:cs="Times New Roman"/>
                  <w:color w:val="0563C1"/>
                  <w:sz w:val="18"/>
                  <w:szCs w:val="18"/>
                  <w:u w:val="single"/>
                  <w:lang w:val="en-US" w:eastAsia="en-US"/>
                </w:rPr>
                <w:t>ru</w:t>
              </w:r>
              <w:proofErr w:type="spellEnd"/>
            </w:hyperlink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  <w:lang w:val="ba-RU" w:eastAsia="en-US"/>
              </w:rPr>
              <w:t>;</w:t>
            </w:r>
          </w:p>
          <w:p w:rsidR="00E42218" w:rsidRPr="00CE69DF" w:rsidRDefault="00E42218" w:rsidP="00E42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hyperlink r:id="rId9" w:tgtFrame="_blank" w:history="1">
              <w:r w:rsidRPr="00CE69DF">
                <w:rPr>
                  <w:rFonts w:ascii="Times New Roman" w:eastAsia="Times New Roman" w:hAnsi="Times New Roman" w:cs="Times New Roman"/>
                  <w:color w:val="005BD1"/>
                  <w:sz w:val="18"/>
                  <w:szCs w:val="18"/>
                  <w:u w:val="single"/>
                  <w:shd w:val="clear" w:color="auto" w:fill="FFFFFF"/>
                  <w:lang w:val="en-US" w:eastAsia="ar-SA"/>
                </w:rPr>
                <w:t>http</w:t>
              </w:r>
              <w:r w:rsidRPr="00CE69DF">
                <w:rPr>
                  <w:rFonts w:ascii="Times New Roman" w:eastAsia="Times New Roman" w:hAnsi="Times New Roman" w:cs="Times New Roman"/>
                  <w:color w:val="005BD1"/>
                  <w:sz w:val="18"/>
                  <w:szCs w:val="18"/>
                  <w:u w:val="single"/>
                  <w:shd w:val="clear" w:color="auto" w:fill="FFFFFF"/>
                  <w:lang w:eastAsia="ar-SA"/>
                </w:rPr>
                <w:t>://</w:t>
              </w:r>
              <w:proofErr w:type="spellStart"/>
              <w:r w:rsidRPr="00CE69DF">
                <w:rPr>
                  <w:rFonts w:ascii="Times New Roman" w:eastAsia="Times New Roman" w:hAnsi="Times New Roman" w:cs="Times New Roman"/>
                  <w:color w:val="005BD1"/>
                  <w:sz w:val="18"/>
                  <w:szCs w:val="18"/>
                  <w:u w:val="single"/>
                  <w:shd w:val="clear" w:color="auto" w:fill="FFFFFF"/>
                  <w:lang w:val="en-US" w:eastAsia="ar-SA"/>
                </w:rPr>
                <w:t>burzyanro</w:t>
              </w:r>
              <w:proofErr w:type="spellEnd"/>
              <w:r w:rsidRPr="00CE69DF">
                <w:rPr>
                  <w:rFonts w:ascii="Times New Roman" w:eastAsia="Times New Roman" w:hAnsi="Times New Roman" w:cs="Times New Roman"/>
                  <w:color w:val="005BD1"/>
                  <w:sz w:val="18"/>
                  <w:szCs w:val="18"/>
                  <w:u w:val="single"/>
                  <w:shd w:val="clear" w:color="auto" w:fill="FFFFFF"/>
                  <w:lang w:eastAsia="ar-SA"/>
                </w:rPr>
                <w:t>.</w:t>
              </w:r>
              <w:proofErr w:type="spellStart"/>
              <w:r w:rsidRPr="00CE69DF">
                <w:rPr>
                  <w:rFonts w:ascii="Times New Roman" w:eastAsia="Times New Roman" w:hAnsi="Times New Roman" w:cs="Times New Roman"/>
                  <w:color w:val="005BD1"/>
                  <w:sz w:val="18"/>
                  <w:szCs w:val="18"/>
                  <w:u w:val="single"/>
                  <w:shd w:val="clear" w:color="auto" w:fill="FFFFFF"/>
                  <w:lang w:val="en-US" w:eastAsia="ar-SA"/>
                </w:rPr>
                <w:t>ru</w:t>
              </w:r>
              <w:proofErr w:type="spellEnd"/>
              <w:r w:rsidRPr="00CE69DF">
                <w:rPr>
                  <w:rFonts w:ascii="Times New Roman" w:eastAsia="Times New Roman" w:hAnsi="Times New Roman" w:cs="Times New Roman"/>
                  <w:color w:val="005BD1"/>
                  <w:sz w:val="18"/>
                  <w:szCs w:val="18"/>
                  <w:u w:val="single"/>
                  <w:shd w:val="clear" w:color="auto" w:fill="FFFFFF"/>
                  <w:lang w:eastAsia="ar-SA"/>
                </w:rPr>
                <w:t>/</w:t>
              </w:r>
            </w:hyperlink>
          </w:p>
          <w:p w:rsidR="00E42218" w:rsidRPr="00CE69DF" w:rsidRDefault="00E42218" w:rsidP="00E42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a-RU"/>
              </w:rPr>
            </w:pP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ОКПО </w:t>
            </w:r>
            <w:proofErr w:type="gramStart"/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</w:rPr>
              <w:t>02119691;ОГРН</w:t>
            </w:r>
            <w:proofErr w:type="gramEnd"/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</w:rPr>
              <w:t>1030202046632;</w:t>
            </w:r>
          </w:p>
          <w:p w:rsidR="00E42218" w:rsidRPr="00CE69DF" w:rsidRDefault="00E42218" w:rsidP="00E42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E69DF">
              <w:rPr>
                <w:rFonts w:ascii="Times New Roman" w:eastAsia="Times New Roman" w:hAnsi="Times New Roman" w:cs="Times New Roman"/>
                <w:sz w:val="18"/>
                <w:szCs w:val="18"/>
              </w:rPr>
              <w:t>ИНН 0218000182; КПП 021801001</w:t>
            </w:r>
          </w:p>
        </w:tc>
      </w:tr>
    </w:tbl>
    <w:p w:rsidR="00A244BB" w:rsidRPr="00CE69DF" w:rsidRDefault="00A244BB" w:rsidP="00A244B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a-RU"/>
        </w:rPr>
      </w:pPr>
      <w:r w:rsidRPr="00CE69DF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Исх. №           </w:t>
      </w:r>
      <w:r w:rsidRPr="00CE69DF">
        <w:rPr>
          <w:rFonts w:ascii="Times New Roman" w:eastAsia="Times New Roman" w:hAnsi="Times New Roman" w:cs="Times New Roman"/>
          <w:sz w:val="28"/>
          <w:szCs w:val="28"/>
        </w:rPr>
        <w:t xml:space="preserve">от                    2024г. </w:t>
      </w:r>
      <w:r w:rsidRPr="00CE69DF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      </w:t>
      </w:r>
    </w:p>
    <w:p w:rsidR="00A244BB" w:rsidRDefault="00E42218" w:rsidP="00E422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right" w:tblpY="-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11"/>
      </w:tblGrid>
      <w:tr w:rsidR="00E42218" w:rsidRPr="00CE69DF" w:rsidTr="00E42218">
        <w:trPr>
          <w:trHeight w:val="269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</w:tcPr>
          <w:p w:rsidR="00E42218" w:rsidRPr="00CE69DF" w:rsidRDefault="00E42218" w:rsidP="00E42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Руководителям ОО </w:t>
            </w:r>
          </w:p>
        </w:tc>
      </w:tr>
      <w:tr w:rsidR="00E42218" w:rsidRPr="00CE69DF" w:rsidTr="00E42218">
        <w:trPr>
          <w:trHeight w:val="282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</w:tcPr>
          <w:p w:rsidR="00E42218" w:rsidRPr="00CE69DF" w:rsidRDefault="00E42218" w:rsidP="00E42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E42218" w:rsidRDefault="00E42218" w:rsidP="00A244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2218" w:rsidRDefault="00E42218" w:rsidP="00E422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A244BB" w:rsidRDefault="00A244BB" w:rsidP="00E42218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</w:t>
      </w:r>
      <w:r>
        <w:rPr>
          <w:rFonts w:ascii="Times New Roman" w:hAnsi="Times New Roman" w:cs="Times New Roman"/>
          <w:sz w:val="32"/>
          <w:szCs w:val="28"/>
        </w:rPr>
        <w:t>!</w:t>
      </w:r>
    </w:p>
    <w:p w:rsidR="00A244BB" w:rsidRDefault="00A244BB" w:rsidP="00CF160A">
      <w:pPr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A244BB">
        <w:rPr>
          <w:rFonts w:ascii="Times New Roman" w:hAnsi="Times New Roman" w:cs="Times New Roman"/>
          <w:sz w:val="28"/>
          <w:szCs w:val="28"/>
        </w:rPr>
        <w:t xml:space="preserve">         Согласно </w:t>
      </w:r>
      <w:r w:rsidR="00E42218">
        <w:rPr>
          <w:rFonts w:ascii="Times New Roman" w:hAnsi="Times New Roman" w:cs="Times New Roman"/>
          <w:sz w:val="28"/>
          <w:szCs w:val="28"/>
        </w:rPr>
        <w:t>письму Министерства образования и науки Республики,</w:t>
      </w:r>
      <w:r>
        <w:rPr>
          <w:rFonts w:ascii="Times New Roman" w:hAnsi="Times New Roman" w:cs="Times New Roman"/>
          <w:sz w:val="28"/>
          <w:szCs w:val="28"/>
        </w:rPr>
        <w:t xml:space="preserve"> Башкортостан </w:t>
      </w:r>
      <w:r w:rsidR="00FC0AFF">
        <w:rPr>
          <w:rFonts w:ascii="Times New Roman" w:hAnsi="Times New Roman" w:cs="Times New Roman"/>
          <w:sz w:val="28"/>
          <w:szCs w:val="28"/>
        </w:rPr>
        <w:t xml:space="preserve">№03-06/1812 от 1.08.2024 года МКУ Бурзянский РОО направляет методические рекомендации по профилактике интернет-зависимости среди детей и молодежи, подготовленные в рамках исполнения подпункта «а» пункта 13 </w:t>
      </w:r>
      <w:r w:rsidR="00FC0AFF">
        <w:rPr>
          <w:rFonts w:ascii="Times New Roman" w:hAnsi="Times New Roman" w:cs="Times New Roman"/>
          <w:sz w:val="28"/>
          <w:szCs w:val="28"/>
          <w:lang w:val="ba-RU"/>
        </w:rPr>
        <w:t xml:space="preserve">раздела </w:t>
      </w:r>
      <w:r w:rsidR="00FC0A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C0AFF">
        <w:rPr>
          <w:rFonts w:ascii="Times New Roman" w:hAnsi="Times New Roman" w:cs="Times New Roman"/>
          <w:sz w:val="28"/>
          <w:szCs w:val="28"/>
        </w:rPr>
        <w:t xml:space="preserve"> </w:t>
      </w:r>
      <w:r w:rsidR="00FC0AFF">
        <w:rPr>
          <w:rFonts w:ascii="Times New Roman" w:hAnsi="Times New Roman" w:cs="Times New Roman"/>
          <w:sz w:val="28"/>
          <w:szCs w:val="28"/>
          <w:lang w:val="ba-RU"/>
        </w:rPr>
        <w:t>проткола заочного заседания Совета при Правительстве Российской Федерации по вопросам попечительства в социальной сфере от 1 декабря 2023 г. №2 пр.</w:t>
      </w:r>
    </w:p>
    <w:p w:rsidR="00FC0AFF" w:rsidRDefault="00FC0AFF" w:rsidP="00CF160A">
      <w:pPr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      Методические рекомендации </w:t>
      </w:r>
      <w:r w:rsidR="00CF160A">
        <w:rPr>
          <w:rFonts w:ascii="Times New Roman" w:hAnsi="Times New Roman" w:cs="Times New Roman"/>
          <w:sz w:val="28"/>
          <w:szCs w:val="28"/>
          <w:lang w:val="ba-RU"/>
        </w:rPr>
        <w:t>по профилактие интернет-зависимости включают в себя мтеодические материалы, учебные пособия, дополнительные общеобразовательные программы двух аспектов: психолого-педагогического и медицинского.</w:t>
      </w:r>
    </w:p>
    <w:p w:rsidR="00E42218" w:rsidRDefault="00CF160A" w:rsidP="00A244BB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      А также направляем методические рекомендации “Интернет-зависимость: предпосылки формирования, клиническая картина, лечение и профилактика”  и учебное пособие “Интернет-зависимость: клинико-диагностические маркеры и подходы к терапии: учебное пособие”. Наряду с этим прилагаем методические рекомендации по оценке рисков отклоняющегося поведения в Интернете в рамках сети подростковых центров “Подростки России”, разработанные подведомственным Минпросвещения России </w:t>
      </w:r>
      <w:r w:rsidR="00E42218">
        <w:rPr>
          <w:rFonts w:ascii="Times New Roman" w:hAnsi="Times New Roman" w:cs="Times New Roman"/>
          <w:sz w:val="28"/>
          <w:szCs w:val="28"/>
          <w:lang w:val="ba-RU"/>
        </w:rPr>
        <w:t>Московским государственным психолого- педагогическим университетом.   Приложения в электронном виде.</w:t>
      </w:r>
    </w:p>
    <w:p w:rsidR="00E42218" w:rsidRDefault="00E42218" w:rsidP="00A244BB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ba-RU"/>
        </w:rPr>
        <w:t>Начальник                                                                           И.Г.Сайфитдинов</w:t>
      </w:r>
    </w:p>
    <w:p w:rsidR="00E42218" w:rsidRDefault="00E42218" w:rsidP="00E42218">
      <w:pPr>
        <w:spacing w:after="0"/>
        <w:jc w:val="both"/>
        <w:rPr>
          <w:rFonts w:ascii="Times New Roman" w:hAnsi="Times New Roman" w:cs="Times New Roman"/>
          <w:szCs w:val="28"/>
          <w:lang w:val="ba-RU"/>
        </w:rPr>
      </w:pPr>
    </w:p>
    <w:p w:rsidR="00E42218" w:rsidRDefault="00E42218" w:rsidP="00E42218">
      <w:pPr>
        <w:spacing w:after="0"/>
        <w:jc w:val="both"/>
        <w:rPr>
          <w:rFonts w:ascii="Times New Roman" w:hAnsi="Times New Roman" w:cs="Times New Roman"/>
          <w:szCs w:val="28"/>
          <w:lang w:val="ba-RU"/>
        </w:rPr>
      </w:pPr>
      <w:r>
        <w:rPr>
          <w:rFonts w:ascii="Times New Roman" w:hAnsi="Times New Roman" w:cs="Times New Roman"/>
          <w:szCs w:val="28"/>
          <w:lang w:val="ba-RU"/>
        </w:rPr>
        <w:t xml:space="preserve">  </w:t>
      </w:r>
      <w:r w:rsidRPr="00E42218">
        <w:rPr>
          <w:rFonts w:ascii="Times New Roman" w:hAnsi="Times New Roman" w:cs="Times New Roman"/>
          <w:szCs w:val="28"/>
          <w:lang w:val="ba-RU"/>
        </w:rPr>
        <w:t>Исп.Габитова Г.З.</w:t>
      </w:r>
      <w:r>
        <w:rPr>
          <w:rFonts w:ascii="Times New Roman" w:hAnsi="Times New Roman" w:cs="Times New Roman"/>
          <w:szCs w:val="28"/>
          <w:lang w:val="ba-RU"/>
        </w:rPr>
        <w:t xml:space="preserve"> </w:t>
      </w:r>
    </w:p>
    <w:p w:rsidR="00E42218" w:rsidRDefault="00E42218" w:rsidP="00E42218">
      <w:pPr>
        <w:spacing w:after="0"/>
        <w:jc w:val="both"/>
        <w:rPr>
          <w:rFonts w:ascii="Times New Roman" w:hAnsi="Times New Roman" w:cs="Times New Roman"/>
          <w:szCs w:val="28"/>
          <w:lang w:val="ba-RU"/>
        </w:rPr>
      </w:pPr>
      <w:r>
        <w:rPr>
          <w:rFonts w:ascii="Times New Roman" w:hAnsi="Times New Roman" w:cs="Times New Roman"/>
          <w:szCs w:val="28"/>
          <w:lang w:val="ba-RU"/>
        </w:rPr>
        <w:t xml:space="preserve">  Тел:3-66-71</w:t>
      </w:r>
    </w:p>
    <w:p w:rsidR="00E42218" w:rsidRPr="00E42218" w:rsidRDefault="00E42218" w:rsidP="00A244BB">
      <w:pPr>
        <w:jc w:val="both"/>
        <w:rPr>
          <w:rFonts w:ascii="Times New Roman" w:hAnsi="Times New Roman" w:cs="Times New Roman"/>
          <w:szCs w:val="28"/>
          <w:lang w:val="ba-RU"/>
        </w:rPr>
      </w:pPr>
    </w:p>
    <w:p w:rsidR="00E42218" w:rsidRDefault="00E42218" w:rsidP="00A244BB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E42218" w:rsidRDefault="00E42218" w:rsidP="00A244BB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E42218" w:rsidRDefault="00E42218" w:rsidP="00A244BB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E42218" w:rsidRDefault="00E42218" w:rsidP="00A244BB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E42218" w:rsidRDefault="00E42218" w:rsidP="00A244BB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E42218" w:rsidRPr="00FC0AFF" w:rsidRDefault="00E42218" w:rsidP="00A244BB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045E7C" w:rsidRDefault="00045E7C"/>
    <w:sectPr w:rsidR="00045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Times">
    <w:altName w:val="Symbol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AAB"/>
    <w:rsid w:val="00045E7C"/>
    <w:rsid w:val="00A244BB"/>
    <w:rsid w:val="00B73AAB"/>
    <w:rsid w:val="00CF160A"/>
    <w:rsid w:val="00E42218"/>
    <w:rsid w:val="00FC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20169"/>
  <w15:chartTrackingRefBased/>
  <w15:docId w15:val="{21DD7BE9-3B16-4C5D-8E88-11365AF9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4B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221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uburzyan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urzyanro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kuburzyan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urzyan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462F2-6F7D-486E-B3F0-3F82D33FC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cp:lastPrinted>2024-08-06T10:57:00Z</cp:lastPrinted>
  <dcterms:created xsi:type="dcterms:W3CDTF">2024-08-06T10:58:00Z</dcterms:created>
  <dcterms:modified xsi:type="dcterms:W3CDTF">2024-08-06T10:58:00Z</dcterms:modified>
</cp:coreProperties>
</file>